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ittleresRaster3-Akzent1"/>
        <w:tblW w:w="15701" w:type="dxa"/>
        <w:tblLayout w:type="fixed"/>
        <w:tblLook w:val="04A0"/>
      </w:tblPr>
      <w:tblGrid>
        <w:gridCol w:w="1384"/>
        <w:gridCol w:w="13"/>
        <w:gridCol w:w="2397"/>
        <w:gridCol w:w="1984"/>
        <w:gridCol w:w="1701"/>
        <w:gridCol w:w="2977"/>
        <w:gridCol w:w="1134"/>
        <w:gridCol w:w="4111"/>
      </w:tblGrid>
      <w:tr w:rsidR="00741F85" w:rsidTr="00977C61">
        <w:trPr>
          <w:cnfStyle w:val="100000000000"/>
        </w:trPr>
        <w:tc>
          <w:tcPr>
            <w:cnfStyle w:val="001000000000"/>
            <w:tcW w:w="1397" w:type="dxa"/>
            <w:gridSpan w:val="2"/>
          </w:tcPr>
          <w:p w:rsidR="00715294" w:rsidRDefault="00715294"/>
        </w:tc>
        <w:tc>
          <w:tcPr>
            <w:tcW w:w="2397" w:type="dxa"/>
          </w:tcPr>
          <w:p w:rsidR="00715294" w:rsidRDefault="00715294" w:rsidP="00F7784D">
            <w:pPr>
              <w:cnfStyle w:val="100000000000"/>
            </w:pPr>
            <w:r>
              <w:t>Per</w:t>
            </w:r>
            <w:r w:rsidR="00F7784D">
              <w:t>z</w:t>
            </w:r>
            <w:r>
              <w:t>eptron</w:t>
            </w:r>
          </w:p>
        </w:tc>
        <w:tc>
          <w:tcPr>
            <w:tcW w:w="3685" w:type="dxa"/>
            <w:gridSpan w:val="2"/>
          </w:tcPr>
          <w:p w:rsidR="00715294" w:rsidRDefault="00715294" w:rsidP="00F7784D">
            <w:pPr>
              <w:cnfStyle w:val="100000000000"/>
            </w:pPr>
            <w:r>
              <w:t>Per</w:t>
            </w:r>
            <w:r w:rsidR="00F7784D">
              <w:t>z</w:t>
            </w:r>
            <w:r>
              <w:t>eptron mit Werbos</w:t>
            </w:r>
          </w:p>
        </w:tc>
        <w:tc>
          <w:tcPr>
            <w:tcW w:w="4111" w:type="dxa"/>
            <w:gridSpan w:val="2"/>
          </w:tcPr>
          <w:p w:rsidR="00715294" w:rsidRDefault="00715294">
            <w:pPr>
              <w:cnfStyle w:val="100000000000"/>
            </w:pPr>
            <w:r>
              <w:t>Backpropagation</w:t>
            </w:r>
          </w:p>
          <w:p w:rsidR="00715294" w:rsidRDefault="00715294">
            <w:pPr>
              <w:cnfStyle w:val="100000000000"/>
            </w:pPr>
            <w:r>
              <w:t>One Hidden Layer</w:t>
            </w:r>
          </w:p>
        </w:tc>
        <w:tc>
          <w:tcPr>
            <w:tcW w:w="4111" w:type="dxa"/>
          </w:tcPr>
          <w:p w:rsidR="00715294" w:rsidRDefault="00715294" w:rsidP="00521664">
            <w:pPr>
              <w:cnfStyle w:val="100000000000"/>
            </w:pPr>
            <w:r>
              <w:t>Backpropagation</w:t>
            </w:r>
          </w:p>
          <w:p w:rsidR="00715294" w:rsidRDefault="00715294" w:rsidP="00521664">
            <w:pPr>
              <w:cnfStyle w:val="100000000000"/>
            </w:pPr>
            <w:r>
              <w:t>Two Hidden Layer</w:t>
            </w:r>
          </w:p>
        </w:tc>
      </w:tr>
      <w:tr w:rsidR="00741F85" w:rsidTr="00977C61">
        <w:trPr>
          <w:cnfStyle w:val="000000100000"/>
        </w:trPr>
        <w:tc>
          <w:tcPr>
            <w:cnfStyle w:val="001000000000"/>
            <w:tcW w:w="1397" w:type="dxa"/>
            <w:gridSpan w:val="2"/>
          </w:tcPr>
          <w:p w:rsidR="00715294" w:rsidRDefault="00715294">
            <w:r>
              <w:t>Bild</w:t>
            </w:r>
          </w:p>
        </w:tc>
        <w:tc>
          <w:tcPr>
            <w:tcW w:w="2397" w:type="dxa"/>
          </w:tcPr>
          <w:p w:rsidR="00715294" w:rsidRDefault="00715294">
            <w:pPr>
              <w:cnfStyle w:val="000000100000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080826" cy="1045029"/>
                  <wp:effectExtent l="19050" t="0" r="5024" b="0"/>
                  <wp:docPr id="5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6297" cy="1050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gridSpan w:val="2"/>
          </w:tcPr>
          <w:p w:rsidR="00715294" w:rsidRDefault="00715294">
            <w:pPr>
              <w:cnfStyle w:val="000000100000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410167" cy="1619794"/>
                  <wp:effectExtent l="19050" t="0" r="0" b="0"/>
                  <wp:docPr id="7" name="Bild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956" cy="1619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gridSpan w:val="2"/>
          </w:tcPr>
          <w:p w:rsidR="00715294" w:rsidRDefault="00715294">
            <w:pPr>
              <w:cnfStyle w:val="000000100000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2409481" cy="1737360"/>
                  <wp:effectExtent l="19050" t="0" r="0" b="0"/>
                  <wp:docPr id="8" name="Bild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159" cy="17407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715294" w:rsidRDefault="00715294">
            <w:pPr>
              <w:cnfStyle w:val="000000100000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2488546" cy="2312125"/>
                  <wp:effectExtent l="19050" t="0" r="0" b="0"/>
                  <wp:docPr id="12" name="Bild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3235" cy="2316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1F85" w:rsidTr="00977C61">
        <w:tc>
          <w:tcPr>
            <w:cnfStyle w:val="001000000000"/>
            <w:tcW w:w="1397" w:type="dxa"/>
            <w:gridSpan w:val="2"/>
          </w:tcPr>
          <w:p w:rsidR="00715294" w:rsidRDefault="00715294">
            <w:r>
              <w:t>Einsatz</w:t>
            </w:r>
            <w:r w:rsidR="008F72F9">
              <w:t>-</w:t>
            </w:r>
            <w:r>
              <w:t>zweck</w:t>
            </w:r>
          </w:p>
        </w:tc>
        <w:tc>
          <w:tcPr>
            <w:tcW w:w="2397" w:type="dxa"/>
          </w:tcPr>
          <w:p w:rsidR="00715294" w:rsidRDefault="00715294">
            <w:pPr>
              <w:cnfStyle w:val="000000000000"/>
            </w:pPr>
            <w:r>
              <w:t>AND, OR</w:t>
            </w:r>
          </w:p>
          <w:p w:rsidR="00715294" w:rsidRDefault="00715294">
            <w:pPr>
              <w:cnfStyle w:val="000000000000"/>
            </w:pPr>
          </w:p>
          <w:p w:rsidR="00715294" w:rsidRDefault="00715294">
            <w:pPr>
              <w:cnfStyle w:val="000000000000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019175" cy="1031875"/>
                  <wp:effectExtent l="19050" t="0" r="9525" b="0"/>
                  <wp:docPr id="16" name="Bild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31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5294" w:rsidRPr="00715294" w:rsidRDefault="00715294">
            <w:pPr>
              <w:cnfStyle w:val="000000000000"/>
              <w:rPr>
                <w:b/>
                <w:sz w:val="18"/>
                <w:szCs w:val="18"/>
              </w:rPr>
            </w:pPr>
            <w:r w:rsidRPr="00715294">
              <w:rPr>
                <w:b/>
                <w:sz w:val="18"/>
                <w:szCs w:val="18"/>
              </w:rPr>
              <w:t>Abbildung: OR</w:t>
            </w:r>
          </w:p>
        </w:tc>
        <w:tc>
          <w:tcPr>
            <w:tcW w:w="3685" w:type="dxa"/>
            <w:gridSpan w:val="2"/>
          </w:tcPr>
          <w:p w:rsidR="00715294" w:rsidRDefault="00715294">
            <w:pPr>
              <w:cnfStyle w:val="000000000000"/>
            </w:pPr>
            <w:r>
              <w:t>XOR</w:t>
            </w:r>
          </w:p>
          <w:p w:rsidR="00715294" w:rsidRDefault="00715294">
            <w:pPr>
              <w:cnfStyle w:val="000000000000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2116975" cy="1672046"/>
                  <wp:effectExtent l="19050" t="0" r="0" b="0"/>
                  <wp:docPr id="15" name="Bild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6975" cy="1672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gridSpan w:val="2"/>
          </w:tcPr>
          <w:p w:rsidR="00715294" w:rsidRDefault="00715294">
            <w:pPr>
              <w:cnfStyle w:val="000000000000"/>
            </w:pPr>
            <w:r>
              <w:t>Beliebige Funktionen</w:t>
            </w:r>
          </w:p>
          <w:p w:rsidR="00715294" w:rsidRDefault="00715294">
            <w:pPr>
              <w:cnfStyle w:val="000000000000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2173246" cy="1672046"/>
                  <wp:effectExtent l="19050" t="0" r="0" b="0"/>
                  <wp:docPr id="14" name="Bild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3246" cy="1672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</w:tcPr>
          <w:p w:rsidR="00715294" w:rsidRDefault="00715294">
            <w:pPr>
              <w:cnfStyle w:val="000000000000"/>
            </w:pPr>
            <w:r>
              <w:t>Beliebige Funktionen</w:t>
            </w:r>
          </w:p>
          <w:p w:rsidR="00715294" w:rsidRDefault="00715294">
            <w:pPr>
              <w:cnfStyle w:val="000000000000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1992630" cy="1574938"/>
                  <wp:effectExtent l="19050" t="0" r="7620" b="0"/>
                  <wp:docPr id="13" name="Bild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70" cy="15759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B0E" w:rsidTr="00977C61">
        <w:trPr>
          <w:cnfStyle w:val="000000100000"/>
        </w:trPr>
        <w:tc>
          <w:tcPr>
            <w:cnfStyle w:val="001000000000"/>
            <w:tcW w:w="1397" w:type="dxa"/>
            <w:gridSpan w:val="2"/>
          </w:tcPr>
          <w:p w:rsidR="00705B0E" w:rsidRDefault="00705B0E">
            <w:r>
              <w:t>Bemerkung</w:t>
            </w:r>
          </w:p>
        </w:tc>
        <w:tc>
          <w:tcPr>
            <w:tcW w:w="2397" w:type="dxa"/>
          </w:tcPr>
          <w:p w:rsidR="00705B0E" w:rsidRDefault="00705B0E" w:rsidP="00741F85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100000"/>
            </w:pPr>
            <w:r>
              <w:t>Kommt sehr schnell an seine Grenzen</w:t>
            </w:r>
          </w:p>
          <w:p w:rsidR="00705B0E" w:rsidRDefault="00705B0E" w:rsidP="00741F85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100000"/>
            </w:pPr>
            <w:r>
              <w:t>Feuerschwelle hinzufügen</w:t>
            </w:r>
          </w:p>
          <w:p w:rsidR="00705B0E" w:rsidRDefault="00705B0E" w:rsidP="00741F85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100000"/>
            </w:pPr>
            <w:r>
              <w:t>Aktivierung: UnitStep</w:t>
            </w:r>
          </w:p>
        </w:tc>
        <w:tc>
          <w:tcPr>
            <w:tcW w:w="3685" w:type="dxa"/>
            <w:gridSpan w:val="2"/>
          </w:tcPr>
          <w:p w:rsidR="00705B0E" w:rsidRDefault="00705B0E" w:rsidP="00741F85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100000"/>
            </w:pPr>
            <w:r>
              <w:t>Löste Boom der neuronalen Netze aus</w:t>
            </w:r>
          </w:p>
          <w:p w:rsidR="00A16AF4" w:rsidRDefault="00A16AF4" w:rsidP="00741F85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100000"/>
            </w:pPr>
            <w:r>
              <w:t>Bereits ein erstes neuronales Netz</w:t>
            </w:r>
          </w:p>
          <w:p w:rsidR="00705B0E" w:rsidRDefault="00705B0E" w:rsidP="00741F85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100000"/>
            </w:pPr>
            <w:r>
              <w:t>Zusätzliches verstecktes Neuron</w:t>
            </w:r>
          </w:p>
          <w:p w:rsidR="00705B0E" w:rsidRDefault="00705B0E" w:rsidP="00741F85">
            <w:pPr>
              <w:cnfStyle w:val="000000100000"/>
            </w:pPr>
            <w:r>
              <w:t xml:space="preserve">=&gt; Berechung Werboswert: </w:t>
            </w:r>
          </w:p>
          <w:p w:rsidR="00705B0E" w:rsidRDefault="00705B0E" w:rsidP="00741F85">
            <w:pPr>
              <w:cnfStyle w:val="000000100000"/>
            </w:pPr>
            <w:r>
              <w:t xml:space="preserve">      Wert = Input</w:t>
            </w:r>
            <w:r w:rsidRPr="00705B0E">
              <w:rPr>
                <w:vertAlign w:val="subscript"/>
              </w:rPr>
              <w:t>1</w:t>
            </w:r>
            <w:r>
              <w:t xml:space="preserve"> * Input</w:t>
            </w:r>
            <w:r w:rsidRPr="00705B0E">
              <w:rPr>
                <w:vertAlign w:val="subscript"/>
              </w:rPr>
              <w:t>2</w:t>
            </w:r>
          </w:p>
        </w:tc>
        <w:tc>
          <w:tcPr>
            <w:tcW w:w="8222" w:type="dxa"/>
            <w:gridSpan w:val="3"/>
          </w:tcPr>
          <w:p w:rsidR="00705B0E" w:rsidRPr="00705B0E" w:rsidRDefault="00705B0E" w:rsidP="00705B0E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100000"/>
            </w:pPr>
            <w:r w:rsidRPr="00705B0E">
              <w:t>Keine versteckte Schicht erlaubt nur linear separierbare Probleme</w:t>
            </w:r>
          </w:p>
          <w:p w:rsidR="00705B0E" w:rsidRPr="00705B0E" w:rsidRDefault="00705B0E" w:rsidP="00705B0E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100000"/>
            </w:pPr>
            <w:r w:rsidRPr="00705B0E">
              <w:t>Eine versteckte Schicht kann zwei konvexe offene oder abgeschlossene Argumentbereiche trennen</w:t>
            </w:r>
          </w:p>
          <w:p w:rsidR="00705B0E" w:rsidRPr="00705B0E" w:rsidRDefault="00705B0E" w:rsidP="00705B0E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100000"/>
            </w:pPr>
            <w:r w:rsidRPr="00705B0E">
              <w:t>Zwei versteckte Schichten können auch nicht-kontinuierliche und nicht-zusammenhängende Argumentmengen unterteilen. Hier hängt die Form und Anzahl der Teilbereiche von der Anzahl Knoten ab.</w:t>
            </w:r>
          </w:p>
          <w:p w:rsidR="00705B0E" w:rsidRDefault="00705B0E" w:rsidP="00705B0E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100000"/>
            </w:pPr>
            <w:r w:rsidRPr="00705B0E">
              <w:t>Mehr als zwei versteckte Schichten sind nicht sinnvoll. Diese Aussage gilt für Perzeptrons und übertragen für Netzwerke derselben.</w:t>
            </w:r>
          </w:p>
        </w:tc>
      </w:tr>
      <w:tr w:rsidR="00741F85" w:rsidTr="00977C61">
        <w:tc>
          <w:tcPr>
            <w:cnfStyle w:val="001000000000"/>
            <w:tcW w:w="1397" w:type="dxa"/>
            <w:gridSpan w:val="2"/>
          </w:tcPr>
          <w:p w:rsidR="00715294" w:rsidRDefault="00715294">
            <w:r>
              <w:t>Wichtigste Variablen / Funktionen</w:t>
            </w:r>
          </w:p>
        </w:tc>
        <w:tc>
          <w:tcPr>
            <w:tcW w:w="2397" w:type="dxa"/>
          </w:tcPr>
          <w:p w:rsidR="00715294" w:rsidRDefault="00705B0E" w:rsidP="00705B0E">
            <w:pPr>
              <w:cnfStyle w:val="000000000000"/>
            </w:pPr>
            <w:r>
              <w:t>eta, ioPaar, w</w:t>
            </w:r>
          </w:p>
        </w:tc>
        <w:tc>
          <w:tcPr>
            <w:tcW w:w="3685" w:type="dxa"/>
            <w:gridSpan w:val="2"/>
          </w:tcPr>
          <w:p w:rsidR="00715294" w:rsidRDefault="00705B0E" w:rsidP="00705B0E">
            <w:pPr>
              <w:cnfStyle w:val="000000000000"/>
            </w:pPr>
            <w:r>
              <w:t>eta, ioPaar (speziell mit Werboswert), w</w:t>
            </w:r>
          </w:p>
        </w:tc>
        <w:tc>
          <w:tcPr>
            <w:tcW w:w="4111" w:type="dxa"/>
            <w:gridSpan w:val="2"/>
          </w:tcPr>
          <w:p w:rsidR="00715294" w:rsidRDefault="00705B0E" w:rsidP="00705B0E">
            <w:pPr>
              <w:cnfStyle w:val="000000000000"/>
            </w:pPr>
            <w:r>
              <w:t>eta, f, wh, wo</w:t>
            </w:r>
          </w:p>
        </w:tc>
        <w:tc>
          <w:tcPr>
            <w:tcW w:w="4111" w:type="dxa"/>
          </w:tcPr>
          <w:p w:rsidR="00715294" w:rsidRDefault="00705B0E">
            <w:pPr>
              <w:cnfStyle w:val="000000000000"/>
            </w:pPr>
            <w:r>
              <w:t>eta, f, wh, whh, wo</w:t>
            </w:r>
          </w:p>
        </w:tc>
      </w:tr>
      <w:tr w:rsidR="00D75722" w:rsidTr="00B86938">
        <w:trPr>
          <w:cnfStyle w:val="000000100000"/>
        </w:trPr>
        <w:tc>
          <w:tcPr>
            <w:cnfStyle w:val="001000000000"/>
            <w:tcW w:w="1384" w:type="dxa"/>
          </w:tcPr>
          <w:p w:rsidR="00D75722" w:rsidRDefault="00D75722" w:rsidP="006D7398"/>
        </w:tc>
        <w:tc>
          <w:tcPr>
            <w:tcW w:w="4394" w:type="dxa"/>
            <w:gridSpan w:val="3"/>
          </w:tcPr>
          <w:p w:rsidR="00D75722" w:rsidRDefault="00D75722" w:rsidP="006D7398">
            <w:pPr>
              <w:cnfStyle w:val="000000100000"/>
            </w:pPr>
            <w:r>
              <w:t>Hopfield</w:t>
            </w:r>
          </w:p>
        </w:tc>
        <w:tc>
          <w:tcPr>
            <w:tcW w:w="4678" w:type="dxa"/>
            <w:gridSpan w:val="2"/>
          </w:tcPr>
          <w:p w:rsidR="00D75722" w:rsidRDefault="00D75722" w:rsidP="006D7398">
            <w:pPr>
              <w:cnfStyle w:val="000000100000"/>
            </w:pPr>
            <w:r>
              <w:t>Holographische Synapse</w:t>
            </w:r>
          </w:p>
        </w:tc>
        <w:tc>
          <w:tcPr>
            <w:tcW w:w="5245" w:type="dxa"/>
            <w:gridSpan w:val="2"/>
          </w:tcPr>
          <w:p w:rsidR="00D75722" w:rsidRDefault="00D75722" w:rsidP="006D7398">
            <w:pPr>
              <w:cnfStyle w:val="000000100000"/>
            </w:pPr>
            <w:r>
              <w:t>Kohonen</w:t>
            </w:r>
          </w:p>
        </w:tc>
      </w:tr>
      <w:tr w:rsidR="00D75722" w:rsidTr="00B86938">
        <w:tc>
          <w:tcPr>
            <w:cnfStyle w:val="001000000000"/>
            <w:tcW w:w="1384" w:type="dxa"/>
          </w:tcPr>
          <w:p w:rsidR="00D75722" w:rsidRDefault="00D75722" w:rsidP="006D7398">
            <w:r>
              <w:t>Bild</w:t>
            </w:r>
          </w:p>
        </w:tc>
        <w:tc>
          <w:tcPr>
            <w:tcW w:w="4394" w:type="dxa"/>
            <w:gridSpan w:val="3"/>
          </w:tcPr>
          <w:p w:rsidR="00D75722" w:rsidRDefault="00D75722" w:rsidP="006D7398">
            <w:pPr>
              <w:cnfStyle w:val="000000000000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2351405" cy="1744980"/>
                  <wp:effectExtent l="19050" t="0" r="0" b="0"/>
                  <wp:docPr id="25" name="Bild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1405" cy="174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gridSpan w:val="2"/>
          </w:tcPr>
          <w:p w:rsidR="00D75722" w:rsidRDefault="00D75722" w:rsidP="006D7398">
            <w:pPr>
              <w:cnfStyle w:val="000000000000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2015490" cy="634365"/>
                  <wp:effectExtent l="19050" t="0" r="3810" b="0"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5490" cy="634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gridSpan w:val="2"/>
          </w:tcPr>
          <w:p w:rsidR="00D75722" w:rsidRDefault="00D75722" w:rsidP="006D7398">
            <w:pPr>
              <w:cnfStyle w:val="000000000000"/>
            </w:pPr>
            <w:r>
              <w:rPr>
                <w:noProof/>
                <w:lang w:eastAsia="de-DE"/>
              </w:rPr>
              <w:drawing>
                <wp:inline distT="0" distB="0" distL="0" distR="0">
                  <wp:extent cx="2351405" cy="1455420"/>
                  <wp:effectExtent l="19050" t="0" r="0" b="0"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1405" cy="1455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722" w:rsidRPr="00411137" w:rsidTr="00B86938">
        <w:trPr>
          <w:cnfStyle w:val="000000100000"/>
        </w:trPr>
        <w:tc>
          <w:tcPr>
            <w:cnfStyle w:val="001000000000"/>
            <w:tcW w:w="1384" w:type="dxa"/>
          </w:tcPr>
          <w:p w:rsidR="00D75722" w:rsidRDefault="00D75722" w:rsidP="006D7398">
            <w:r>
              <w:t>Einsatz</w:t>
            </w:r>
            <w:r w:rsidR="00D45B1F">
              <w:t>-</w:t>
            </w:r>
            <w:r>
              <w:t>zweck</w:t>
            </w:r>
          </w:p>
        </w:tc>
        <w:tc>
          <w:tcPr>
            <w:tcW w:w="4394" w:type="dxa"/>
            <w:gridSpan w:val="3"/>
          </w:tcPr>
          <w:p w:rsidR="00D75722" w:rsidRDefault="00D75722" w:rsidP="006D7398">
            <w:pPr>
              <w:cnfStyle w:val="000000100000"/>
            </w:pPr>
            <w:r>
              <w:t>Buchstaben / Mustererkennung</w:t>
            </w:r>
          </w:p>
        </w:tc>
        <w:tc>
          <w:tcPr>
            <w:tcW w:w="4678" w:type="dxa"/>
            <w:gridSpan w:val="2"/>
          </w:tcPr>
          <w:p w:rsidR="00D75722" w:rsidRDefault="00D75722" w:rsidP="006D7398">
            <w:pPr>
              <w:cnfStyle w:val="000000100000"/>
            </w:pPr>
            <w:r>
              <w:t>Mustererkennung mit komplexen Zahlen</w:t>
            </w:r>
          </w:p>
        </w:tc>
        <w:tc>
          <w:tcPr>
            <w:tcW w:w="5245" w:type="dxa"/>
            <w:gridSpan w:val="2"/>
          </w:tcPr>
          <w:p w:rsidR="00D75722" w:rsidRPr="00411137" w:rsidRDefault="00D75722" w:rsidP="00D946EC">
            <w:pPr>
              <w:cnfStyle w:val="000000100000"/>
              <w:rPr>
                <w:lang w:val="en-US"/>
              </w:rPr>
            </w:pPr>
            <w:r w:rsidRPr="00411137">
              <w:rPr>
                <w:lang w:val="en-US"/>
              </w:rPr>
              <w:t xml:space="preserve">TSP (Travel </w:t>
            </w:r>
            <w:r w:rsidR="00947C47">
              <w:rPr>
                <w:lang w:val="en-US"/>
              </w:rPr>
              <w:t>s</w:t>
            </w:r>
            <w:r w:rsidR="00C77BF9" w:rsidRPr="00C77BF9">
              <w:rPr>
                <w:lang w:val="en-US"/>
              </w:rPr>
              <w:t xml:space="preserve">ales </w:t>
            </w:r>
            <w:r w:rsidR="00D946EC">
              <w:rPr>
                <w:lang w:val="en-US"/>
              </w:rPr>
              <w:t>person</w:t>
            </w:r>
            <w:r w:rsidRPr="00411137">
              <w:rPr>
                <w:lang w:val="en-US"/>
              </w:rPr>
              <w:t>)</w:t>
            </w:r>
          </w:p>
        </w:tc>
      </w:tr>
      <w:tr w:rsidR="00D75722" w:rsidTr="00B86938">
        <w:tc>
          <w:tcPr>
            <w:cnfStyle w:val="001000000000"/>
            <w:tcW w:w="1384" w:type="dxa"/>
          </w:tcPr>
          <w:p w:rsidR="00D75722" w:rsidRDefault="00D75722" w:rsidP="006D7398">
            <w:r>
              <w:t>Bemerkung</w:t>
            </w:r>
          </w:p>
        </w:tc>
        <w:tc>
          <w:tcPr>
            <w:tcW w:w="4394" w:type="dxa"/>
            <w:gridSpan w:val="3"/>
          </w:tcPr>
          <w:p w:rsidR="00CA2F32" w:rsidRDefault="00CA2F32" w:rsidP="007E4A41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000000"/>
            </w:pPr>
            <w:r>
              <w:t>Konvergiert eher schlecht</w:t>
            </w:r>
          </w:p>
          <w:p w:rsidR="00BA6EE0" w:rsidRDefault="00BA6EE0" w:rsidP="007E4A41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000000"/>
            </w:pPr>
            <w:r>
              <w:t>Korrelationsmatrix summiert mit Trainingsmustern</w:t>
            </w:r>
          </w:p>
          <w:p w:rsidR="00CA2F32" w:rsidRDefault="00CA2F32" w:rsidP="00CA2F32">
            <w:pPr>
              <w:cnfStyle w:val="000000000000"/>
            </w:pPr>
          </w:p>
          <w:p w:rsidR="00D75722" w:rsidRDefault="007E4A41" w:rsidP="007E4A41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000000"/>
            </w:pPr>
            <w:r>
              <w:t>Diskretes Netz:</w:t>
            </w:r>
          </w:p>
          <w:p w:rsidR="007E4A41" w:rsidRDefault="007E4A41" w:rsidP="007E4A41">
            <w:pPr>
              <w:pStyle w:val="Listenabsatz"/>
              <w:ind w:left="357"/>
              <w:cnfStyle w:val="000000000000"/>
            </w:pPr>
            <w:r>
              <w:t>Man bleibt im lokalen Minima stecken</w:t>
            </w:r>
          </w:p>
          <w:p w:rsidR="007E4A41" w:rsidRDefault="007E4A41" w:rsidP="007E4A41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000000"/>
            </w:pPr>
            <w:r>
              <w:t>Stochastisches Netz:</w:t>
            </w:r>
          </w:p>
          <w:p w:rsidR="007E4A41" w:rsidRDefault="008D3C56" w:rsidP="00BA6EE0">
            <w:pPr>
              <w:pStyle w:val="Listenabsatz"/>
              <w:ind w:left="357"/>
              <w:cnfStyle w:val="000000000000"/>
            </w:pPr>
            <w:r>
              <w:t>Temperatur erhöhen, rütteln, damit man nicht im lokalen Minima stecken bleibt</w:t>
            </w:r>
          </w:p>
        </w:tc>
        <w:tc>
          <w:tcPr>
            <w:tcW w:w="4678" w:type="dxa"/>
            <w:gridSpan w:val="2"/>
          </w:tcPr>
          <w:p w:rsidR="00DD50F2" w:rsidRDefault="00DD50F2" w:rsidP="00E11827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000000"/>
            </w:pPr>
            <w:r>
              <w:t>Konvergiert sehr gut, ist aber eher unbekannt</w:t>
            </w:r>
          </w:p>
          <w:p w:rsidR="00E11827" w:rsidRDefault="00E11827" w:rsidP="00E11827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000000"/>
            </w:pPr>
            <w:r>
              <w:t>Kann mit komplexen Zahlen umgehen</w:t>
            </w:r>
            <w:r w:rsidR="008A1B2D">
              <w:t xml:space="preserve">  </w:t>
            </w:r>
            <w:r w:rsidR="00E247A8">
              <w:t>(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  <m:r>
                <w:rPr>
                  <w:rFonts w:ascii="Cambria Math" w:hAnsi="Cambria Math"/>
                </w:rPr>
                <m:t xml:space="preserve"> )</m:t>
              </m:r>
            </m:oMath>
          </w:p>
          <w:p w:rsidR="00E11827" w:rsidRDefault="00E11827" w:rsidP="00E61383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000000"/>
            </w:pPr>
            <w:r>
              <w:t>Muster werden auf Einheitskreis abgebildet</w:t>
            </w:r>
          </w:p>
          <w:p w:rsidR="00893DF5" w:rsidRDefault="00893DF5" w:rsidP="00E61383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000000"/>
            </w:pPr>
            <w:r>
              <w:t>Ziel des Netzes: Richtige Abbildung auf R finden!</w:t>
            </w:r>
          </w:p>
        </w:tc>
        <w:tc>
          <w:tcPr>
            <w:tcW w:w="5245" w:type="dxa"/>
            <w:gridSpan w:val="2"/>
          </w:tcPr>
          <w:p w:rsidR="00D75722" w:rsidRDefault="005F46CC" w:rsidP="005F46CC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000000"/>
            </w:pPr>
            <w:r>
              <w:t>Macht eine Karte / Topologie</w:t>
            </w:r>
          </w:p>
          <w:p w:rsidR="005F46CC" w:rsidRDefault="005F46CC" w:rsidP="005F46CC">
            <w:pPr>
              <w:pStyle w:val="Listenabsatz"/>
              <w:numPr>
                <w:ilvl w:val="0"/>
                <w:numId w:val="2"/>
              </w:numPr>
              <w:ind w:left="357" w:hanging="357"/>
              <w:cnfStyle w:val="000000000000"/>
            </w:pPr>
            <w:r>
              <w:t xml:space="preserve">Zu Beginn Knäuel und Neuronen werden dann von den Städten </w:t>
            </w:r>
            <w:r w:rsidR="0076101F">
              <w:t>„</w:t>
            </w:r>
            <w:r>
              <w:t>angezogen</w:t>
            </w:r>
            <w:r w:rsidR="0076101F">
              <w:t>“</w:t>
            </w:r>
            <w:r w:rsidR="00B34AC5">
              <w:t>.</w:t>
            </w:r>
          </w:p>
        </w:tc>
      </w:tr>
      <w:tr w:rsidR="00D75722" w:rsidRPr="00B4778D" w:rsidTr="00B86938">
        <w:trPr>
          <w:cnfStyle w:val="000000100000"/>
        </w:trPr>
        <w:tc>
          <w:tcPr>
            <w:cnfStyle w:val="001000000000"/>
            <w:tcW w:w="1384" w:type="dxa"/>
          </w:tcPr>
          <w:p w:rsidR="00D75722" w:rsidRDefault="00D75722" w:rsidP="006D7398">
            <w:r>
              <w:t>Wichtigste Variablen / Funktionen</w:t>
            </w:r>
          </w:p>
        </w:tc>
        <w:tc>
          <w:tcPr>
            <w:tcW w:w="4394" w:type="dxa"/>
            <w:gridSpan w:val="3"/>
          </w:tcPr>
          <w:p w:rsidR="00D801F4" w:rsidRDefault="001C0CAD" w:rsidP="007B1707">
            <w:pPr>
              <w:cnfStyle w:val="000000100000"/>
            </w:pPr>
            <w:r>
              <w:t>Trainingsmuster</w:t>
            </w:r>
            <w:r w:rsidR="00D801F4">
              <w:t xml:space="preserve"> = Eingabemuster</w:t>
            </w:r>
          </w:p>
          <w:p w:rsidR="00B909E6" w:rsidRDefault="00C45433" w:rsidP="007B1707">
            <w:pPr>
              <w:cnfStyle w:val="000000100000"/>
            </w:pPr>
            <w:r>
              <w:t>w</w:t>
            </w:r>
            <w:r w:rsidR="00EA068B">
              <w:t xml:space="preserve"> = Summierte Eingabemuster</w:t>
            </w:r>
            <w:r>
              <w:t xml:space="preserve"> </w:t>
            </w:r>
            <w:r w:rsidR="00B909E6">
              <w:t xml:space="preserve">  </w:t>
            </w:r>
          </w:p>
          <w:p w:rsidR="00387B20" w:rsidRDefault="00B909E6" w:rsidP="007B1707">
            <w:pPr>
              <w:cnfStyle w:val="000000100000"/>
            </w:pPr>
            <w:r>
              <w:t xml:space="preserve">      </w:t>
            </w:r>
            <w:r w:rsidR="00C45433">
              <w:t>(Korrelationsmatrix)</w:t>
            </w:r>
          </w:p>
          <w:p w:rsidR="007068C8" w:rsidRDefault="001C0CAD" w:rsidP="007B1707">
            <w:pPr>
              <w:cnfStyle w:val="000000100000"/>
            </w:pPr>
            <w:r>
              <w:t>Outfunktion</w:t>
            </w:r>
            <w:r w:rsidR="00C45433">
              <w:t xml:space="preserve"> = </w:t>
            </w:r>
            <w:r w:rsidR="003D57F9">
              <w:t xml:space="preserve">Welches Muster wurde </w:t>
            </w:r>
          </w:p>
          <w:p w:rsidR="00387B20" w:rsidRDefault="007068C8" w:rsidP="007B1707">
            <w:pPr>
              <w:cnfStyle w:val="000000100000"/>
            </w:pPr>
            <w:r>
              <w:t xml:space="preserve">                          </w:t>
            </w:r>
            <w:r w:rsidR="003D57F9">
              <w:t>zugewiesen?</w:t>
            </w:r>
          </w:p>
          <w:p w:rsidR="00D75722" w:rsidRDefault="001C0CAD" w:rsidP="007068C8">
            <w:pPr>
              <w:cnfStyle w:val="000000100000"/>
            </w:pPr>
            <w:r>
              <w:t>EnergieHop</w:t>
            </w:r>
            <w:r w:rsidR="00AD681C">
              <w:t xml:space="preserve"> </w:t>
            </w:r>
            <w:r w:rsidR="00A53CF2">
              <w:t xml:space="preserve">= </w:t>
            </w:r>
            <w:r w:rsidR="00153AB9">
              <w:t>Wie gut korreliert es?</w:t>
            </w:r>
          </w:p>
        </w:tc>
        <w:tc>
          <w:tcPr>
            <w:tcW w:w="4678" w:type="dxa"/>
            <w:gridSpan w:val="2"/>
          </w:tcPr>
          <w:p w:rsidR="0017489B" w:rsidRPr="0017489B" w:rsidRDefault="00402CF2" w:rsidP="006D7398">
            <w:pPr>
              <w:cnfStyle w:val="000000100000"/>
            </w:pPr>
            <w:r w:rsidRPr="0017489B">
              <w:t>S</w:t>
            </w:r>
            <w:r w:rsidR="0017489B" w:rsidRPr="0017489B">
              <w:t xml:space="preserve"> = Eingabemuster</w:t>
            </w:r>
          </w:p>
          <w:p w:rsidR="0017489B" w:rsidRDefault="00402CF2" w:rsidP="006D7398">
            <w:pPr>
              <w:cnfStyle w:val="000000100000"/>
            </w:pPr>
            <w:r w:rsidRPr="0017489B">
              <w:t>R</w:t>
            </w:r>
            <w:r w:rsidR="0017489B" w:rsidRPr="0017489B">
              <w:t xml:space="preserve"> = Ausgabemuster (z.</w:t>
            </w:r>
            <w:r w:rsidR="0017489B">
              <w:t>B. Ascii Werte)</w:t>
            </w:r>
          </w:p>
          <w:p w:rsidR="0017489B" w:rsidRDefault="00402CF2" w:rsidP="006D7398">
            <w:pPr>
              <w:cnfStyle w:val="000000100000"/>
            </w:pPr>
            <w:r w:rsidRPr="0017489B">
              <w:t>X</w:t>
            </w:r>
            <w:r w:rsidR="0017489B">
              <w:t xml:space="preserve"> = Gewichte</w:t>
            </w:r>
          </w:p>
          <w:p w:rsidR="0017489B" w:rsidRDefault="00402CF2" w:rsidP="006D7398">
            <w:pPr>
              <w:cnfStyle w:val="000000100000"/>
            </w:pPr>
            <w:r w:rsidRPr="0017489B">
              <w:t>r</w:t>
            </w:r>
            <w:r w:rsidRPr="0017489B">
              <w:rPr>
                <w:vertAlign w:val="subscript"/>
              </w:rPr>
              <w:t>neu</w:t>
            </w:r>
            <w:r w:rsidRPr="0017489B">
              <w:t xml:space="preserve"> </w:t>
            </w:r>
            <w:r w:rsidR="0017489B">
              <w:t>= Wohin wird Input zugewiesen?</w:t>
            </w:r>
          </w:p>
          <w:p w:rsidR="00D75722" w:rsidRPr="0017489B" w:rsidRDefault="00402CF2" w:rsidP="0017489B">
            <w:pPr>
              <w:cnfStyle w:val="000000100000"/>
            </w:pPr>
            <w:r w:rsidRPr="0017489B">
              <w:t>r</w:t>
            </w:r>
            <w:r w:rsidRPr="0017489B">
              <w:rPr>
                <w:vertAlign w:val="subscript"/>
              </w:rPr>
              <w:t>goal</w:t>
            </w:r>
            <w:r w:rsidR="0017489B">
              <w:t xml:space="preserve"> = Wohin sollte Input zugewiesen werden?</w:t>
            </w:r>
          </w:p>
        </w:tc>
        <w:tc>
          <w:tcPr>
            <w:tcW w:w="5245" w:type="dxa"/>
            <w:gridSpan w:val="2"/>
          </w:tcPr>
          <w:p w:rsidR="00D75722" w:rsidRPr="00B4778D" w:rsidRDefault="00B4778D" w:rsidP="006D7398">
            <w:pPr>
              <w:cnfStyle w:val="000000100000"/>
            </w:pPr>
            <w:r>
              <w:t>x</w:t>
            </w:r>
            <w:r w:rsidRPr="00B4778D">
              <w:rPr>
                <w:vertAlign w:val="subscript"/>
              </w:rPr>
              <w:t>i</w:t>
            </w:r>
            <w:r w:rsidRPr="00B4778D">
              <w:t xml:space="preserve"> = Liste der Städte</w:t>
            </w:r>
          </w:p>
          <w:p w:rsidR="00B4778D" w:rsidRPr="00B4778D" w:rsidRDefault="00B4778D" w:rsidP="006D7398">
            <w:pPr>
              <w:cnfStyle w:val="000000100000"/>
            </w:pPr>
            <w:r>
              <w:t>g</w:t>
            </w:r>
            <w:r w:rsidRPr="00B4778D">
              <w:t>si = aktuelle Stadt</w:t>
            </w:r>
          </w:p>
          <w:p w:rsidR="00B4778D" w:rsidRDefault="00B4778D" w:rsidP="006D7398">
            <w:pPr>
              <w:cnfStyle w:val="000000100000"/>
            </w:pPr>
            <w:r>
              <w:t>a = Kürzeste Distanz zur nächsten Stadt</w:t>
            </w:r>
          </w:p>
          <w:p w:rsidR="00FA68D1" w:rsidRPr="00B4778D" w:rsidRDefault="00FA68D1" w:rsidP="006D7398">
            <w:pPr>
              <w:cnfStyle w:val="000000100000"/>
            </w:pPr>
            <w:r>
              <w:t>dist = Funktion um Distanz zu Berechnen</w:t>
            </w:r>
          </w:p>
        </w:tc>
      </w:tr>
    </w:tbl>
    <w:p w:rsidR="00B86938" w:rsidRDefault="00B86938"/>
    <w:p w:rsidR="00B86938" w:rsidRDefault="00B86938" w:rsidP="00B86938"/>
    <w:p w:rsidR="00D75722" w:rsidRPr="00B86938" w:rsidRDefault="00B86938" w:rsidP="00B86938">
      <w:pPr>
        <w:tabs>
          <w:tab w:val="left" w:pos="11300"/>
        </w:tabs>
      </w:pPr>
      <w:r>
        <w:tab/>
      </w:r>
    </w:p>
    <w:sectPr w:rsidR="00D75722" w:rsidRPr="00B86938" w:rsidSect="00741F8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43748"/>
    <w:multiLevelType w:val="hybridMultilevel"/>
    <w:tmpl w:val="A4C838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BD608F"/>
    <w:multiLevelType w:val="hybridMultilevel"/>
    <w:tmpl w:val="6C380B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AF4A78"/>
    <w:multiLevelType w:val="hybridMultilevel"/>
    <w:tmpl w:val="280254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9B47F8"/>
    <w:multiLevelType w:val="hybridMultilevel"/>
    <w:tmpl w:val="76DE8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defaultTabStop w:val="708"/>
  <w:hyphenationZone w:val="425"/>
  <w:drawingGridHorizontalSpacing w:val="110"/>
  <w:displayHorizontalDrawingGridEvery w:val="2"/>
  <w:characterSpacingControl w:val="doNotCompress"/>
  <w:compat/>
  <w:rsids>
    <w:rsidRoot w:val="00521664"/>
    <w:rsid w:val="00153AB9"/>
    <w:rsid w:val="0017489B"/>
    <w:rsid w:val="001B6DE5"/>
    <w:rsid w:val="001C0CAD"/>
    <w:rsid w:val="00210869"/>
    <w:rsid w:val="00232D12"/>
    <w:rsid w:val="002D0A16"/>
    <w:rsid w:val="00387B20"/>
    <w:rsid w:val="003D57F9"/>
    <w:rsid w:val="00402CF2"/>
    <w:rsid w:val="00411137"/>
    <w:rsid w:val="004C5F7F"/>
    <w:rsid w:val="004E553D"/>
    <w:rsid w:val="00521664"/>
    <w:rsid w:val="0053362C"/>
    <w:rsid w:val="005D5E66"/>
    <w:rsid w:val="005F46CC"/>
    <w:rsid w:val="00705B0E"/>
    <w:rsid w:val="007068C8"/>
    <w:rsid w:val="00715294"/>
    <w:rsid w:val="00741F85"/>
    <w:rsid w:val="00744327"/>
    <w:rsid w:val="0076101F"/>
    <w:rsid w:val="007B1707"/>
    <w:rsid w:val="007E4A41"/>
    <w:rsid w:val="00893DF5"/>
    <w:rsid w:val="008A1B2D"/>
    <w:rsid w:val="008D3C56"/>
    <w:rsid w:val="008F72F9"/>
    <w:rsid w:val="00947C47"/>
    <w:rsid w:val="00977C61"/>
    <w:rsid w:val="00A16AF4"/>
    <w:rsid w:val="00A2615A"/>
    <w:rsid w:val="00A53CF2"/>
    <w:rsid w:val="00AD681C"/>
    <w:rsid w:val="00AE03FD"/>
    <w:rsid w:val="00B34AC5"/>
    <w:rsid w:val="00B4778D"/>
    <w:rsid w:val="00B86938"/>
    <w:rsid w:val="00B909E6"/>
    <w:rsid w:val="00BA6EE0"/>
    <w:rsid w:val="00C22457"/>
    <w:rsid w:val="00C45433"/>
    <w:rsid w:val="00C77BF9"/>
    <w:rsid w:val="00C95A75"/>
    <w:rsid w:val="00CA2F32"/>
    <w:rsid w:val="00D45B1F"/>
    <w:rsid w:val="00D75722"/>
    <w:rsid w:val="00D801F4"/>
    <w:rsid w:val="00D946EC"/>
    <w:rsid w:val="00DD50F2"/>
    <w:rsid w:val="00E11827"/>
    <w:rsid w:val="00E247A8"/>
    <w:rsid w:val="00E61383"/>
    <w:rsid w:val="00EA068B"/>
    <w:rsid w:val="00F7784D"/>
    <w:rsid w:val="00FA6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C5F7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5216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ittleresRaster3-Akzent5">
    <w:name w:val="Medium Grid 3 Accent 5"/>
    <w:basedOn w:val="NormaleTabelle"/>
    <w:uiPriority w:val="69"/>
    <w:rsid w:val="00521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1">
    <w:name w:val="Medium Grid 3 Accent 1"/>
    <w:basedOn w:val="NormaleTabelle"/>
    <w:uiPriority w:val="69"/>
    <w:rsid w:val="00521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1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1664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15294"/>
    <w:pPr>
      <w:ind w:left="720"/>
      <w:contextualSpacing/>
    </w:pPr>
  </w:style>
  <w:style w:type="paragraph" w:styleId="KeinLeerraum">
    <w:name w:val="No Spacing"/>
    <w:uiPriority w:val="1"/>
    <w:qFormat/>
    <w:rsid w:val="00705B0E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E1182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Rolf Latzer</dc:creator>
  <cp:keywords/>
  <dc:description/>
  <cp:lastModifiedBy>Rolf Latzer</cp:lastModifiedBy>
  <cp:revision>55</cp:revision>
  <cp:lastPrinted>2009-04-27T11:21:00Z</cp:lastPrinted>
  <dcterms:created xsi:type="dcterms:W3CDTF">2009-04-27T09:20:00Z</dcterms:created>
  <dcterms:modified xsi:type="dcterms:W3CDTF">2009-04-28T09:05:00Z</dcterms:modified>
</cp:coreProperties>
</file>